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4802E8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584EC4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584EC4">
        <w:rPr>
          <w:b/>
        </w:rPr>
        <w:t xml:space="preserve"> </w:t>
      </w:r>
      <w:r w:rsidR="00412E13">
        <w:rPr>
          <w:b/>
        </w:rPr>
        <w:t>мате</w:t>
      </w:r>
      <w:r>
        <w:rPr>
          <w:b/>
        </w:rPr>
        <w:t>матики</w:t>
      </w:r>
    </w:p>
    <w:p w:rsidR="004802E8" w:rsidRDefault="004802E8" w:rsidP="004802E8">
      <w:pPr>
        <w:jc w:val="center"/>
        <w:rPr>
          <w:b/>
        </w:rPr>
      </w:pPr>
      <w:r w:rsidRPr="002B5035">
        <w:rPr>
          <w:b/>
        </w:rPr>
        <w:t xml:space="preserve"> Азнакаевского муниципального района</w:t>
      </w:r>
    </w:p>
    <w:p w:rsidR="00412E13" w:rsidRDefault="001B2AFD" w:rsidP="004802E8">
      <w:pPr>
        <w:jc w:val="center"/>
        <w:rPr>
          <w:b/>
        </w:rPr>
      </w:pPr>
      <w:r w:rsidRPr="001B2AFD">
        <w:rPr>
          <w:b/>
        </w:rPr>
        <w:t xml:space="preserve">«Качество образования: от анализа к результатам»     </w:t>
      </w:r>
    </w:p>
    <w:p w:rsidR="001B2AFD" w:rsidRDefault="001B2AFD" w:rsidP="004802E8">
      <w:pPr>
        <w:jc w:val="center"/>
      </w:pPr>
    </w:p>
    <w:p w:rsidR="004802E8" w:rsidRDefault="001B2AFD" w:rsidP="004802E8">
      <w:pPr>
        <w:ind w:firstLine="708"/>
        <w:jc w:val="both"/>
      </w:pPr>
      <w:r>
        <w:t>17 августа 2020</w:t>
      </w:r>
      <w:r w:rsidR="004802E8">
        <w:t xml:space="preserve"> года </w:t>
      </w:r>
      <w:r>
        <w:t xml:space="preserve">в режиме ВКС на платформе </w:t>
      </w:r>
      <w:r>
        <w:rPr>
          <w:lang w:val="en-US"/>
        </w:rPr>
        <w:t>ZOOM</w:t>
      </w:r>
      <w:r w:rsidR="004802E8">
        <w:t xml:space="preserve"> прошл</w:t>
      </w:r>
      <w:r w:rsidR="00227865">
        <w:t>о</w:t>
      </w:r>
      <w:r w:rsidR="004802E8">
        <w:t xml:space="preserve"> секционн</w:t>
      </w:r>
      <w:r w:rsidR="00227865">
        <w:t>о</w:t>
      </w:r>
      <w:r w:rsidR="004802E8">
        <w:t>е заседани</w:t>
      </w:r>
      <w:r w:rsidR="00227865">
        <w:t>е</w:t>
      </w:r>
      <w:r w:rsidR="004802E8">
        <w:t xml:space="preserve"> учителей </w:t>
      </w:r>
      <w:r w:rsidR="00412E13">
        <w:t>мате</w:t>
      </w:r>
      <w:r w:rsidR="004802E8">
        <w:t xml:space="preserve">матики Азнакаевского муниципального района </w:t>
      </w:r>
      <w:r w:rsidRPr="001B2AFD">
        <w:t>«Качество образования</w:t>
      </w:r>
      <w:r>
        <w:t>: от анализа к результатам»</w:t>
      </w:r>
      <w:r w:rsidR="00412E13">
        <w:t>.</w:t>
      </w:r>
      <w:r w:rsidR="00584EC4">
        <w:t xml:space="preserve"> </w:t>
      </w:r>
      <w:r w:rsidR="004802E8">
        <w:t xml:space="preserve">В работе семинара приняли участие </w:t>
      </w:r>
      <w:r w:rsidR="005F2C44">
        <w:t>49</w:t>
      </w:r>
      <w:r w:rsidR="00B905B6">
        <w:t xml:space="preserve"> учител</w:t>
      </w:r>
      <w:r w:rsidR="005F2C44">
        <w:t>ей</w:t>
      </w:r>
      <w:r w:rsidR="004802E8">
        <w:t>, методист</w:t>
      </w:r>
      <w:r w:rsidR="00227865">
        <w:t xml:space="preserve"> Валиева </w:t>
      </w:r>
      <w:proofErr w:type="spellStart"/>
      <w:r w:rsidR="00227865">
        <w:t>Гульназ</w:t>
      </w:r>
      <w:proofErr w:type="spellEnd"/>
      <w:r w:rsidR="00584EC4">
        <w:t xml:space="preserve"> </w:t>
      </w:r>
      <w:proofErr w:type="spellStart"/>
      <w:r w:rsidR="00227865">
        <w:t>Мударисовна</w:t>
      </w:r>
      <w:proofErr w:type="spellEnd"/>
      <w:r w:rsidR="004802E8">
        <w:t>.</w:t>
      </w:r>
    </w:p>
    <w:p w:rsidR="00E253BB" w:rsidRDefault="00785A4D" w:rsidP="004802E8">
      <w:pPr>
        <w:ind w:firstLine="708"/>
        <w:jc w:val="both"/>
      </w:pPr>
      <w:r>
        <w:t xml:space="preserve">На секции </w:t>
      </w:r>
      <w:r w:rsidR="00AE4D9B">
        <w:t xml:space="preserve">подведены итоги работы за год, </w:t>
      </w:r>
      <w:r w:rsidR="00E253BB">
        <w:t xml:space="preserve">рассмотрен план работы методического объедине6ия на новый учебный год, учителя ознакомились с основными мерами, обеспечивающими выполнение Указа Президента России, о вхождении Российской Федерации в число 10 ведущих стран по качеству общего образования,  </w:t>
      </w:r>
      <w:r w:rsidR="00AE4D9B">
        <w:t xml:space="preserve">сделан анализ результатов </w:t>
      </w:r>
      <w:r w:rsidR="005F2C44">
        <w:t>ЕГЭ по математике профильного уровня</w:t>
      </w:r>
      <w:r w:rsidR="00AE4D9B">
        <w:t xml:space="preserve">, </w:t>
      </w:r>
      <w:r w:rsidR="00E253BB">
        <w:t>рассмотрены со</w:t>
      </w:r>
      <w:r w:rsidR="00E253BB" w:rsidRPr="009F3C8C">
        <w:t>временные подходы к организации обучения, направленные на  повышение качества образования</w:t>
      </w:r>
      <w:r w:rsidR="00E253BB">
        <w:t xml:space="preserve">,  изучены методические рекомендации по преподаванию предмета «математика» в 2020-21 учебном году. </w:t>
      </w:r>
    </w:p>
    <w:p w:rsidR="004802E8" w:rsidRDefault="004802E8" w:rsidP="004802E8">
      <w:pPr>
        <w:ind w:firstLine="708"/>
        <w:jc w:val="both"/>
      </w:pPr>
      <w:r w:rsidRPr="00110139">
        <w:t>Заслушав выступающих</w:t>
      </w:r>
      <w:r>
        <w:t xml:space="preserve"> и обсудив вопросы дальнейшей работы методическ</w:t>
      </w:r>
      <w:r w:rsidR="00036696">
        <w:t>ого</w:t>
      </w:r>
      <w:r>
        <w:t xml:space="preserve"> объединени</w:t>
      </w:r>
      <w:r w:rsidR="00036696">
        <w:t>я</w:t>
      </w:r>
      <w:r w:rsidRPr="00110139">
        <w:t xml:space="preserve">, участники </w:t>
      </w:r>
      <w:r w:rsidR="00036696">
        <w:t>секции</w:t>
      </w:r>
      <w:r w:rsidRPr="00110139">
        <w:t xml:space="preserve"> выработали следующие рекомендации</w:t>
      </w:r>
      <w:r>
        <w:t>: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>Продолжить участие в реализации федеральных и республиканских проектах (в рамках национального проекта «Образование») направленных на повышение качества образования.</w:t>
      </w:r>
      <w:r w:rsidR="002926F1">
        <w:t xml:space="preserve"> Срок: в течение учебного года.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>Признать работу районного методического объединения учителей математики за 2019-20 учебный год удовлетворительной, принять план на 2020-21 учебный год с учетом корректировок.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 xml:space="preserve">Усилить работу по мотивации учителей на повышение </w:t>
      </w:r>
      <w:r w:rsidR="004F0B2A">
        <w:t>своей</w:t>
      </w:r>
      <w:r>
        <w:t xml:space="preserve"> квалификационной категории через мероприятия в рамках муниципальных проектов.</w:t>
      </w:r>
      <w:r w:rsidR="002926F1">
        <w:t xml:space="preserve"> Срок: в течение учебного года.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 xml:space="preserve">Продолжить работу учителей-наставников </w:t>
      </w:r>
      <w:r w:rsidR="00344648">
        <w:t>с</w:t>
      </w:r>
      <w:r>
        <w:t xml:space="preserve"> молодыми педагогами.</w:t>
      </w:r>
      <w:r w:rsidR="002926F1">
        <w:t xml:space="preserve"> Срок: постоянно.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>Усилить работу педагогов с олимпиадным резервом. Активизировать их участие в конкурсном и олимпиадном движении.</w:t>
      </w:r>
      <w:r w:rsidR="002926F1">
        <w:t xml:space="preserve"> Срок: постоянно.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>С учетом опыта текущего года, расширить формы работы и использовать инструменты, которые хорошо себя зарекомендовали в период дистанционного обучения: ресурсы образовательных платформ, работа с виртуальной доской, интерактивной тетрадью и др.</w:t>
      </w:r>
      <w:r w:rsidR="002926F1">
        <w:t xml:space="preserve"> Срок: в течение учебного года.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r>
        <w:t xml:space="preserve">Для организации работы по подготовке к ГИА использовать все возможные ресурсы, из </w:t>
      </w:r>
      <w:proofErr w:type="gramStart"/>
      <w:r>
        <w:t>имеющихся</w:t>
      </w:r>
      <w:proofErr w:type="gramEnd"/>
      <w:r>
        <w:t xml:space="preserve"> выбрать наиболее оптимальные, при необходимости менять формы работы, своевременно вносить изменения в план.</w:t>
      </w:r>
      <w:r w:rsidR="002926F1">
        <w:t xml:space="preserve"> Срок: постоянно.</w:t>
      </w:r>
    </w:p>
    <w:p w:rsidR="005F1EB7" w:rsidRDefault="005F1EB7" w:rsidP="005F1EB7">
      <w:pPr>
        <w:pStyle w:val="a4"/>
        <w:numPr>
          <w:ilvl w:val="0"/>
          <w:numId w:val="16"/>
        </w:numPr>
        <w:jc w:val="both"/>
      </w:pPr>
      <w:proofErr w:type="gramStart"/>
      <w:r>
        <w:t>Используя современные подходы преподавания,  продолжить качественное преподавание предметов, с учетом опыта работы ресурсных центров и сотрудничества с партнерами (Академия наук, ИРО РТ.</w:t>
      </w:r>
      <w:proofErr w:type="gramEnd"/>
      <w:r>
        <w:t xml:space="preserve"> 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 xml:space="preserve">, </w:t>
      </w:r>
      <w:proofErr w:type="spellStart"/>
      <w:r>
        <w:t>веб</w:t>
      </w:r>
      <w:r w:rsidR="00C723F3">
        <w:t>и</w:t>
      </w:r>
      <w:r>
        <w:t>н</w:t>
      </w:r>
      <w:r w:rsidR="00C723F3">
        <w:t>а</w:t>
      </w:r>
      <w:r>
        <w:t>ры</w:t>
      </w:r>
      <w:proofErr w:type="spellEnd"/>
      <w:r>
        <w:t xml:space="preserve"> на базе ОП) .</w:t>
      </w:r>
      <w:r w:rsidR="002926F1">
        <w:t xml:space="preserve"> Срок: постоянно.</w:t>
      </w:r>
    </w:p>
    <w:p w:rsidR="002926F1" w:rsidRDefault="002926F1" w:rsidP="005F1EB7">
      <w:pPr>
        <w:pStyle w:val="a4"/>
        <w:numPr>
          <w:ilvl w:val="0"/>
          <w:numId w:val="16"/>
        </w:numPr>
        <w:jc w:val="both"/>
      </w:pPr>
      <w:r>
        <w:t xml:space="preserve">Изучить методические рекомендации «Особенности преподавания учебных предметов предметной области математика в 2020-21 учебном году» и использовать в практической деятельности. Срок: до 31 августа 2020г. </w:t>
      </w:r>
    </w:p>
    <w:p w:rsidR="00261AD8" w:rsidRDefault="00261AD8" w:rsidP="00DD0FA1">
      <w:pPr>
        <w:pStyle w:val="a4"/>
        <w:ind w:left="1068"/>
        <w:jc w:val="both"/>
      </w:pPr>
      <w:bookmarkStart w:id="0" w:name="_GoBack"/>
      <w:bookmarkEnd w:id="0"/>
    </w:p>
    <w:sectPr w:rsidR="00261AD8" w:rsidSect="00EB4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931A7"/>
    <w:multiLevelType w:val="hybridMultilevel"/>
    <w:tmpl w:val="07967F58"/>
    <w:lvl w:ilvl="0" w:tplc="E1CA8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B05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6ED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345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E0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E8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4A7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141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106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9796C98"/>
    <w:multiLevelType w:val="hybridMultilevel"/>
    <w:tmpl w:val="96162E12"/>
    <w:lvl w:ilvl="0" w:tplc="C2BC2E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B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764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6E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7AEA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A0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4C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BCB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DC67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93D7D"/>
    <w:multiLevelType w:val="hybridMultilevel"/>
    <w:tmpl w:val="60726708"/>
    <w:lvl w:ilvl="0" w:tplc="1AEE6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E5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25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DE2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1C7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0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8A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A8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4C3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BF605A"/>
    <w:multiLevelType w:val="hybridMultilevel"/>
    <w:tmpl w:val="5614C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921E0"/>
    <w:multiLevelType w:val="hybridMultilevel"/>
    <w:tmpl w:val="977AB1AC"/>
    <w:lvl w:ilvl="0" w:tplc="B1E41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AB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988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4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47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5E2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BAE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045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B46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20777F4"/>
    <w:multiLevelType w:val="hybridMultilevel"/>
    <w:tmpl w:val="4C6658E4"/>
    <w:lvl w:ilvl="0" w:tplc="88524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A0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0CD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0B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0D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482D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A8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DA4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AF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D2C7ED1"/>
    <w:multiLevelType w:val="hybridMultilevel"/>
    <w:tmpl w:val="D12E5F00"/>
    <w:lvl w:ilvl="0" w:tplc="21E6D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0D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A66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729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22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A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872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0E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F28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6130F05"/>
    <w:multiLevelType w:val="hybridMultilevel"/>
    <w:tmpl w:val="EEEA272A"/>
    <w:lvl w:ilvl="0" w:tplc="D6EEE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83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442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A41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E6D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8C3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9EE6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50E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5"/>
  </w:num>
  <w:num w:numId="5">
    <w:abstractNumId w:val="7"/>
  </w:num>
  <w:num w:numId="6">
    <w:abstractNumId w:val="4"/>
  </w:num>
  <w:num w:numId="7">
    <w:abstractNumId w:val="1"/>
  </w:num>
  <w:num w:numId="8">
    <w:abstractNumId w:val="13"/>
  </w:num>
  <w:num w:numId="9">
    <w:abstractNumId w:val="3"/>
  </w:num>
  <w:num w:numId="10">
    <w:abstractNumId w:val="12"/>
  </w:num>
  <w:num w:numId="11">
    <w:abstractNumId w:val="2"/>
  </w:num>
  <w:num w:numId="12">
    <w:abstractNumId w:val="14"/>
  </w:num>
  <w:num w:numId="13">
    <w:abstractNumId w:val="10"/>
  </w:num>
  <w:num w:numId="14">
    <w:abstractNumId w:val="11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5C"/>
    <w:rsid w:val="0002445A"/>
    <w:rsid w:val="00036696"/>
    <w:rsid w:val="00046AE0"/>
    <w:rsid w:val="000D35C4"/>
    <w:rsid w:val="000E0933"/>
    <w:rsid w:val="000E435C"/>
    <w:rsid w:val="001167F4"/>
    <w:rsid w:val="00172C26"/>
    <w:rsid w:val="001B0AAB"/>
    <w:rsid w:val="001B22C0"/>
    <w:rsid w:val="001B2AFD"/>
    <w:rsid w:val="001C2D2F"/>
    <w:rsid w:val="001F523C"/>
    <w:rsid w:val="00211B9A"/>
    <w:rsid w:val="00227865"/>
    <w:rsid w:val="00261AD8"/>
    <w:rsid w:val="002926F1"/>
    <w:rsid w:val="00295028"/>
    <w:rsid w:val="002F57D3"/>
    <w:rsid w:val="00306026"/>
    <w:rsid w:val="00312A30"/>
    <w:rsid w:val="00344648"/>
    <w:rsid w:val="003533FD"/>
    <w:rsid w:val="003638AF"/>
    <w:rsid w:val="003E692F"/>
    <w:rsid w:val="00412E13"/>
    <w:rsid w:val="00431834"/>
    <w:rsid w:val="0043516E"/>
    <w:rsid w:val="004802E8"/>
    <w:rsid w:val="00485E80"/>
    <w:rsid w:val="004C0C81"/>
    <w:rsid w:val="004C4052"/>
    <w:rsid w:val="004F0B2A"/>
    <w:rsid w:val="005051DA"/>
    <w:rsid w:val="00527030"/>
    <w:rsid w:val="005463D9"/>
    <w:rsid w:val="00584EC4"/>
    <w:rsid w:val="005F1EB7"/>
    <w:rsid w:val="005F2C44"/>
    <w:rsid w:val="0060106F"/>
    <w:rsid w:val="0061313E"/>
    <w:rsid w:val="006269D1"/>
    <w:rsid w:val="00630AFC"/>
    <w:rsid w:val="006A3AE6"/>
    <w:rsid w:val="006E1D34"/>
    <w:rsid w:val="0072387A"/>
    <w:rsid w:val="00763075"/>
    <w:rsid w:val="00764E85"/>
    <w:rsid w:val="00785A4D"/>
    <w:rsid w:val="007866BD"/>
    <w:rsid w:val="00787CFB"/>
    <w:rsid w:val="007C33F7"/>
    <w:rsid w:val="008D29DC"/>
    <w:rsid w:val="008D57EC"/>
    <w:rsid w:val="00934262"/>
    <w:rsid w:val="0095601E"/>
    <w:rsid w:val="00961B86"/>
    <w:rsid w:val="00974421"/>
    <w:rsid w:val="00976162"/>
    <w:rsid w:val="009B2079"/>
    <w:rsid w:val="00A164A2"/>
    <w:rsid w:val="00A23D33"/>
    <w:rsid w:val="00A25037"/>
    <w:rsid w:val="00A305EB"/>
    <w:rsid w:val="00A42045"/>
    <w:rsid w:val="00A60810"/>
    <w:rsid w:val="00A84446"/>
    <w:rsid w:val="00A9311C"/>
    <w:rsid w:val="00AE2FFC"/>
    <w:rsid w:val="00AE4D9B"/>
    <w:rsid w:val="00B322A4"/>
    <w:rsid w:val="00B77684"/>
    <w:rsid w:val="00B905B6"/>
    <w:rsid w:val="00BE31D4"/>
    <w:rsid w:val="00C723F3"/>
    <w:rsid w:val="00C77045"/>
    <w:rsid w:val="00CD1178"/>
    <w:rsid w:val="00CD6057"/>
    <w:rsid w:val="00D248B6"/>
    <w:rsid w:val="00D310E6"/>
    <w:rsid w:val="00D44D1C"/>
    <w:rsid w:val="00D70535"/>
    <w:rsid w:val="00DD0FA1"/>
    <w:rsid w:val="00E00AB6"/>
    <w:rsid w:val="00E0587A"/>
    <w:rsid w:val="00E253BB"/>
    <w:rsid w:val="00E26ADF"/>
    <w:rsid w:val="00E6270F"/>
    <w:rsid w:val="00E834CC"/>
    <w:rsid w:val="00E9242E"/>
    <w:rsid w:val="00EA7061"/>
    <w:rsid w:val="00EB4136"/>
    <w:rsid w:val="00ED2DF3"/>
    <w:rsid w:val="00F11D85"/>
    <w:rsid w:val="00F15479"/>
    <w:rsid w:val="00F3662F"/>
    <w:rsid w:val="00F848D9"/>
    <w:rsid w:val="00FC4BA4"/>
    <w:rsid w:val="00FF1371"/>
    <w:rsid w:val="00FF5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18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2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9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90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729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532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28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9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2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1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2020-09-01T13:43:00Z</cp:lastPrinted>
  <dcterms:created xsi:type="dcterms:W3CDTF">2020-09-01T13:44:00Z</dcterms:created>
  <dcterms:modified xsi:type="dcterms:W3CDTF">2020-09-01T13:44:00Z</dcterms:modified>
</cp:coreProperties>
</file>